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438b781511943b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5F1CA7" w:rsidP="008A22C6">
      <w:pPr>
        <w:rPr>
          <w:b/>
          <w:u w:val="single"/>
        </w:rPr>
      </w:pPr>
      <w:r>
        <w:rPr>
          <w:b/>
          <w:u w:val="single"/>
        </w:rPr>
        <w:t>Response from Councillor Mike Rowley, Board Member, Leisure Services to points made in the text of the address to Council from Nigel Gibson and Jane Alexander</w:t>
      </w:r>
    </w:p>
    <w:p w:rsidR="005F1CA7" w:rsidRDefault="005F1CA7" w:rsidP="008A22C6"/>
    <w:p w:rsidR="005F1CA7" w:rsidRPr="005F1CA7" w:rsidRDefault="005F1CA7" w:rsidP="005F1CA7">
      <w:pPr>
        <w:rPr>
          <w:rFonts w:ascii="Calibri" w:hAnsi="Calibri" w:cs="Calibri"/>
        </w:rPr>
      </w:pPr>
      <w:r w:rsidRPr="005F1CA7">
        <w:t xml:space="preserve">All of the points made in this address have been responded to before.  The main areas of confusion in the address are that it compares maintenance costs alone at Temple </w:t>
      </w:r>
      <w:proofErr w:type="spellStart"/>
      <w:r w:rsidRPr="005F1CA7">
        <w:t>Cowley</w:t>
      </w:r>
      <w:proofErr w:type="spellEnd"/>
      <w:r w:rsidRPr="005F1CA7">
        <w:t xml:space="preserve"> with the total</w:t>
      </w:r>
      <w:r>
        <w:t xml:space="preserve"> running cost for the new pool.  </w:t>
      </w:r>
      <w:bookmarkStart w:id="0" w:name="_GoBack"/>
      <w:bookmarkEnd w:id="0"/>
      <w:r w:rsidRPr="005F1CA7">
        <w:t xml:space="preserve">It also understates the carbon omissions at Temple </w:t>
      </w:r>
      <w:proofErr w:type="spellStart"/>
      <w:r w:rsidRPr="005F1CA7">
        <w:t>Cowley</w:t>
      </w:r>
      <w:proofErr w:type="spellEnd"/>
      <w:r w:rsidRPr="005F1CA7">
        <w:t xml:space="preserve"> by approximately 600 tonnes (in 2012-13 the carbon omissions at Temple </w:t>
      </w:r>
      <w:proofErr w:type="spellStart"/>
      <w:r w:rsidRPr="005F1CA7">
        <w:t>Cowley</w:t>
      </w:r>
      <w:proofErr w:type="spellEnd"/>
      <w:r w:rsidRPr="005F1CA7">
        <w:t xml:space="preserve"> were 780 tonnes of CO2).</w:t>
      </w:r>
    </w:p>
    <w:p w:rsidR="005F1CA7" w:rsidRPr="005F1CA7" w:rsidRDefault="005F1CA7" w:rsidP="005F1CA7">
      <w:pPr>
        <w:rPr>
          <w:rFonts w:ascii="Calibri" w:hAnsi="Calibri" w:cs="Calibri"/>
        </w:rPr>
      </w:pPr>
      <w:r w:rsidRPr="005F1CA7">
        <w:t> </w:t>
      </w:r>
    </w:p>
    <w:p w:rsidR="005F1CA7" w:rsidRPr="005F1CA7" w:rsidRDefault="005F1CA7" w:rsidP="005F1CA7">
      <w:pPr>
        <w:rPr>
          <w:rFonts w:ascii="Calibri" w:hAnsi="Calibri" w:cs="Calibri"/>
        </w:rPr>
      </w:pPr>
      <w:r w:rsidRPr="005F1CA7">
        <w:t>The truth of the matter is clearly set out in the information gathered from various experts in their field on the Council's website.  The Council has been open from the beginning about the costs and benefits of the various alternatives and the choices it has made.</w:t>
      </w:r>
    </w:p>
    <w:p w:rsidR="005F1CA7" w:rsidRPr="005F1CA7" w:rsidRDefault="005F1CA7" w:rsidP="005F1CA7">
      <w:pPr>
        <w:rPr>
          <w:rFonts w:ascii="Calibri" w:hAnsi="Calibri" w:cs="Calibri"/>
        </w:rPr>
      </w:pPr>
      <w:r w:rsidRPr="005F1CA7">
        <w:t> </w:t>
      </w:r>
    </w:p>
    <w:p w:rsidR="005F1CA7" w:rsidRPr="005F1CA7" w:rsidRDefault="005F1CA7" w:rsidP="005F1CA7">
      <w:hyperlink r:id="rId6" w:tgtFrame="_blank" w:history="1">
        <w:r w:rsidRPr="005F1CA7">
          <w:rPr>
            <w:rStyle w:val="Hyperlink"/>
          </w:rPr>
          <w:t>http://www.oxford.gov.uk/PageRender/decLP/ConsultationonLeisureFacilities.htm</w:t>
        </w:r>
      </w:hyperlink>
    </w:p>
    <w:sectPr w:rsidR="005F1CA7" w:rsidRPr="005F1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A7"/>
    <w:rsid w:val="000B4310"/>
    <w:rsid w:val="004000D7"/>
    <w:rsid w:val="00504E43"/>
    <w:rsid w:val="005F1CA7"/>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C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xford.gov.uk/PageRender/decLP/ConsultationonLeisureFacilitie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0F37-47D0-47F8-8826-5A4AD747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45CB4B65</Template>
  <TotalTime>2</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Mathew.Metcalfe</cp:lastModifiedBy>
  <cp:revision>1</cp:revision>
  <dcterms:created xsi:type="dcterms:W3CDTF">2013-11-22T13:51:00Z</dcterms:created>
  <dcterms:modified xsi:type="dcterms:W3CDTF">2013-11-22T13:53:00Z</dcterms:modified>
</cp:coreProperties>
</file>

<file path=docProps/custom.xml><?xml version="1.0" encoding="utf-8"?>
<op:Properties xmlns:op="http://schemas.openxmlformats.org/officeDocument/2006/custom-properties"/>
</file>